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11737E" w14:textId="44B3957C" w:rsidR="001A5495" w:rsidRDefault="006473EE" w:rsidP="008C365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78EC">
        <w:rPr>
          <w:rFonts w:ascii="Times New Roman" w:hAnsi="Times New Roman" w:cs="Times New Roman"/>
          <w:b/>
          <w:sz w:val="28"/>
          <w:szCs w:val="28"/>
        </w:rPr>
        <w:t xml:space="preserve">Уважаемые участники </w:t>
      </w:r>
      <w:r w:rsidR="00761692" w:rsidRPr="00D978EC">
        <w:rPr>
          <w:rFonts w:ascii="Times New Roman" w:hAnsi="Times New Roman" w:cs="Times New Roman"/>
          <w:b/>
          <w:sz w:val="28"/>
          <w:szCs w:val="28"/>
        </w:rPr>
        <w:t>предварительного отбора</w:t>
      </w:r>
      <w:r w:rsidR="00560F00" w:rsidRPr="00D978EC">
        <w:rPr>
          <w:rFonts w:ascii="Times New Roman" w:hAnsi="Times New Roman" w:cs="Times New Roman"/>
          <w:b/>
          <w:sz w:val="28"/>
          <w:szCs w:val="28"/>
        </w:rPr>
        <w:t>!</w:t>
      </w:r>
    </w:p>
    <w:p w14:paraId="7F2CCDCF" w14:textId="531BF735" w:rsidR="00ED4DA3" w:rsidRDefault="00560F00" w:rsidP="00575A21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78EC">
        <w:rPr>
          <w:rFonts w:ascii="Times New Roman" w:hAnsi="Times New Roman" w:cs="Times New Roman"/>
          <w:sz w:val="24"/>
          <w:szCs w:val="24"/>
        </w:rPr>
        <w:t xml:space="preserve">Министерство </w:t>
      </w:r>
      <w:r w:rsidR="00F70419" w:rsidRPr="00D978EC">
        <w:rPr>
          <w:rFonts w:ascii="Times New Roman" w:hAnsi="Times New Roman" w:cs="Times New Roman"/>
          <w:sz w:val="24"/>
          <w:szCs w:val="24"/>
        </w:rPr>
        <w:t>экономического развития и инвестиций</w:t>
      </w:r>
      <w:r w:rsidRPr="00D978EC">
        <w:rPr>
          <w:rFonts w:ascii="Times New Roman" w:hAnsi="Times New Roman" w:cs="Times New Roman"/>
          <w:sz w:val="24"/>
          <w:szCs w:val="24"/>
        </w:rPr>
        <w:t xml:space="preserve"> Нижегородской области </w:t>
      </w:r>
      <w:r w:rsidR="00714430" w:rsidRPr="00D978EC">
        <w:rPr>
          <w:rFonts w:ascii="Times New Roman" w:hAnsi="Times New Roman" w:cs="Times New Roman"/>
          <w:sz w:val="24"/>
          <w:szCs w:val="24"/>
        </w:rPr>
        <w:t>информируе</w:t>
      </w:r>
      <w:r w:rsidRPr="00D978EC">
        <w:rPr>
          <w:rFonts w:ascii="Times New Roman" w:hAnsi="Times New Roman" w:cs="Times New Roman"/>
          <w:sz w:val="24"/>
          <w:szCs w:val="24"/>
        </w:rPr>
        <w:t>т</w:t>
      </w:r>
      <w:r w:rsidR="002F09AC" w:rsidRPr="00D978EC">
        <w:rPr>
          <w:rFonts w:ascii="Times New Roman" w:hAnsi="Times New Roman" w:cs="Times New Roman"/>
          <w:sz w:val="24"/>
          <w:szCs w:val="24"/>
        </w:rPr>
        <w:t xml:space="preserve"> </w:t>
      </w:r>
      <w:r w:rsidR="00D70F55" w:rsidRPr="00D978EC">
        <w:rPr>
          <w:rFonts w:ascii="Times New Roman" w:hAnsi="Times New Roman" w:cs="Times New Roman"/>
          <w:b/>
          <w:sz w:val="24"/>
          <w:szCs w:val="24"/>
        </w:rPr>
        <w:t>о</w:t>
      </w:r>
      <w:r w:rsidR="00714430" w:rsidRPr="00D978EC">
        <w:rPr>
          <w:rFonts w:ascii="Times New Roman" w:hAnsi="Times New Roman" w:cs="Times New Roman"/>
          <w:b/>
          <w:sz w:val="24"/>
          <w:szCs w:val="24"/>
        </w:rPr>
        <w:t xml:space="preserve"> начале</w:t>
      </w:r>
      <w:r w:rsidR="00714430" w:rsidRPr="00D978EC">
        <w:rPr>
          <w:rFonts w:ascii="Times New Roman" w:hAnsi="Times New Roman" w:cs="Times New Roman"/>
          <w:sz w:val="24"/>
          <w:szCs w:val="24"/>
        </w:rPr>
        <w:t xml:space="preserve"> </w:t>
      </w:r>
      <w:r w:rsidR="00714430" w:rsidRPr="00D978EC">
        <w:rPr>
          <w:rFonts w:ascii="Times New Roman" w:hAnsi="Times New Roman" w:cs="Times New Roman"/>
          <w:b/>
          <w:sz w:val="24"/>
          <w:szCs w:val="24"/>
        </w:rPr>
        <w:t>проведения</w:t>
      </w:r>
      <w:r w:rsidR="002F09AC" w:rsidRPr="00D978EC">
        <w:rPr>
          <w:rFonts w:ascii="Times New Roman" w:hAnsi="Times New Roman" w:cs="Times New Roman"/>
          <w:sz w:val="24"/>
          <w:szCs w:val="24"/>
        </w:rPr>
        <w:t xml:space="preserve"> </w:t>
      </w:r>
      <w:r w:rsidR="006473EE" w:rsidRPr="00D978EC">
        <w:rPr>
          <w:rFonts w:ascii="Times New Roman" w:hAnsi="Times New Roman" w:cs="Times New Roman"/>
          <w:b/>
          <w:sz w:val="24"/>
          <w:szCs w:val="24"/>
        </w:rPr>
        <w:t>предварительн</w:t>
      </w:r>
      <w:r w:rsidR="009869E9" w:rsidRPr="00D978EC">
        <w:rPr>
          <w:rFonts w:ascii="Times New Roman" w:hAnsi="Times New Roman" w:cs="Times New Roman"/>
          <w:b/>
          <w:sz w:val="24"/>
          <w:szCs w:val="24"/>
        </w:rPr>
        <w:t>ых</w:t>
      </w:r>
      <w:r w:rsidR="006473EE" w:rsidRPr="00D978EC">
        <w:rPr>
          <w:rFonts w:ascii="Times New Roman" w:hAnsi="Times New Roman" w:cs="Times New Roman"/>
          <w:b/>
          <w:sz w:val="24"/>
          <w:szCs w:val="24"/>
        </w:rPr>
        <w:t xml:space="preserve"> отбор</w:t>
      </w:r>
      <w:r w:rsidR="009869E9" w:rsidRPr="00D978EC">
        <w:rPr>
          <w:rFonts w:ascii="Times New Roman" w:hAnsi="Times New Roman" w:cs="Times New Roman"/>
          <w:b/>
          <w:sz w:val="24"/>
          <w:szCs w:val="24"/>
        </w:rPr>
        <w:t>ов</w:t>
      </w:r>
      <w:r w:rsidR="000A17C2" w:rsidRPr="00D978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73EE" w:rsidRPr="00D978EC">
        <w:rPr>
          <w:rFonts w:ascii="Times New Roman" w:hAnsi="Times New Roman" w:cs="Times New Roman"/>
          <w:sz w:val="24"/>
          <w:szCs w:val="24"/>
        </w:rPr>
        <w:t xml:space="preserve">подрядных организаций </w:t>
      </w:r>
      <w:r w:rsidR="004A26EC" w:rsidRPr="00D978EC">
        <w:rPr>
          <w:rFonts w:ascii="Times New Roman" w:hAnsi="Times New Roman" w:cs="Times New Roman"/>
          <w:sz w:val="24"/>
          <w:szCs w:val="24"/>
        </w:rPr>
        <w:t>для включения в Реестр квалифицированных подрядных организаций</w:t>
      </w:r>
      <w:r w:rsidR="000D5D45" w:rsidRPr="00D978EC">
        <w:rPr>
          <w:rFonts w:ascii="Times New Roman" w:hAnsi="Times New Roman" w:cs="Times New Roman"/>
          <w:sz w:val="24"/>
          <w:szCs w:val="24"/>
        </w:rPr>
        <w:t xml:space="preserve"> на территории Нижегородской области</w:t>
      </w:r>
      <w:r w:rsidR="002F09AC" w:rsidRPr="00D978EC">
        <w:rPr>
          <w:rFonts w:ascii="Times New Roman" w:hAnsi="Times New Roman" w:cs="Times New Roman"/>
          <w:sz w:val="24"/>
          <w:szCs w:val="24"/>
        </w:rPr>
        <w:t xml:space="preserve"> </w:t>
      </w:r>
      <w:r w:rsidR="00CE7B14" w:rsidRPr="00D978EC">
        <w:rPr>
          <w:rFonts w:ascii="Times New Roman" w:hAnsi="Times New Roman" w:cs="Times New Roman"/>
          <w:sz w:val="24"/>
          <w:szCs w:val="24"/>
        </w:rPr>
        <w:t xml:space="preserve">по </w:t>
      </w:r>
      <w:r w:rsidR="002F09AC" w:rsidRPr="00D978EC">
        <w:rPr>
          <w:rFonts w:ascii="Times New Roman" w:hAnsi="Times New Roman" w:cs="Times New Roman"/>
          <w:sz w:val="24"/>
          <w:szCs w:val="24"/>
        </w:rPr>
        <w:t>следующ</w:t>
      </w:r>
      <w:r w:rsidR="009869E9" w:rsidRPr="00D978EC">
        <w:rPr>
          <w:rFonts w:ascii="Times New Roman" w:hAnsi="Times New Roman" w:cs="Times New Roman"/>
          <w:sz w:val="24"/>
          <w:szCs w:val="24"/>
        </w:rPr>
        <w:t>им</w:t>
      </w:r>
      <w:r w:rsidR="002F09AC" w:rsidRPr="00D978EC">
        <w:rPr>
          <w:rFonts w:ascii="Times New Roman" w:hAnsi="Times New Roman" w:cs="Times New Roman"/>
          <w:sz w:val="24"/>
          <w:szCs w:val="24"/>
        </w:rPr>
        <w:t xml:space="preserve"> </w:t>
      </w:r>
      <w:r w:rsidR="00F70419" w:rsidRPr="00D978EC">
        <w:rPr>
          <w:rFonts w:ascii="Times New Roman" w:hAnsi="Times New Roman" w:cs="Times New Roman"/>
          <w:sz w:val="24"/>
          <w:szCs w:val="24"/>
        </w:rPr>
        <w:t>предмет</w:t>
      </w:r>
      <w:r w:rsidR="009869E9" w:rsidRPr="00D978EC">
        <w:rPr>
          <w:rFonts w:ascii="Times New Roman" w:hAnsi="Times New Roman" w:cs="Times New Roman"/>
          <w:sz w:val="24"/>
          <w:szCs w:val="24"/>
        </w:rPr>
        <w:t>ам</w:t>
      </w:r>
      <w:r w:rsidR="006473EE" w:rsidRPr="00D978EC">
        <w:rPr>
          <w:rFonts w:ascii="Times New Roman" w:hAnsi="Times New Roman" w:cs="Times New Roman"/>
          <w:sz w:val="24"/>
          <w:szCs w:val="24"/>
        </w:rPr>
        <w:t xml:space="preserve"> электронного аукциона:</w:t>
      </w:r>
    </w:p>
    <w:p w14:paraId="72E79AD9" w14:textId="77777777" w:rsidR="000C3B5A" w:rsidRDefault="000C3B5A" w:rsidP="00575A21">
      <w:pPr>
        <w:spacing w:after="6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7BAD1D7" w14:textId="552799E1" w:rsidR="0074022C" w:rsidRPr="0074022C" w:rsidRDefault="00EC42AC" w:rsidP="0074022C">
      <w:pPr>
        <w:pStyle w:val="ConsPlusNormal"/>
        <w:spacing w:line="276" w:lineRule="auto"/>
        <w:ind w:firstLine="709"/>
        <w:jc w:val="both"/>
        <w:rPr>
          <w:b/>
          <w:sz w:val="24"/>
          <w:szCs w:val="24"/>
        </w:rPr>
      </w:pPr>
      <w:r w:rsidRPr="00EC42AC">
        <w:rPr>
          <w:b/>
          <w:bCs/>
          <w:i/>
        </w:rPr>
        <w:t xml:space="preserve"> </w:t>
      </w:r>
      <w:r w:rsidR="0074022C" w:rsidRPr="0074022C">
        <w:rPr>
          <w:b/>
          <w:sz w:val="24"/>
          <w:szCs w:val="24"/>
        </w:rPr>
        <w:t xml:space="preserve">- </w:t>
      </w:r>
      <w:r w:rsidR="000C3B5A">
        <w:rPr>
          <w:b/>
          <w:sz w:val="24"/>
          <w:szCs w:val="24"/>
        </w:rPr>
        <w:t>О</w:t>
      </w:r>
      <w:r w:rsidR="0074022C" w:rsidRPr="0074022C">
        <w:rPr>
          <w:b/>
          <w:sz w:val="24"/>
          <w:szCs w:val="24"/>
        </w:rPr>
        <w:t>казание услуг и (или) выполнение работ по капитальному ремонту общего имущества многоквартирных домов (№ 297);</w:t>
      </w:r>
    </w:p>
    <w:p w14:paraId="61A91AD2" w14:textId="1B77242D" w:rsidR="00AD01CE" w:rsidRDefault="00E55E57" w:rsidP="00225C76">
      <w:pPr>
        <w:pStyle w:val="ConsPlusNormal"/>
        <w:spacing w:line="276" w:lineRule="auto"/>
        <w:ind w:firstLine="709"/>
        <w:jc w:val="center"/>
        <w:rPr>
          <w:color w:val="000000" w:themeColor="text1"/>
          <w:sz w:val="24"/>
          <w:szCs w:val="24"/>
        </w:rPr>
      </w:pPr>
      <w:r w:rsidRPr="00EC42AC">
        <w:rPr>
          <w:b/>
          <w:sz w:val="24"/>
          <w:szCs w:val="24"/>
        </w:rPr>
        <w:t xml:space="preserve"> </w:t>
      </w:r>
    </w:p>
    <w:p w14:paraId="2A9DB999" w14:textId="30BE0C66" w:rsidR="0059439F" w:rsidRDefault="00225C76" w:rsidP="00225C76">
      <w:pPr>
        <w:pStyle w:val="ConsPlusNormal"/>
        <w:spacing w:line="276" w:lineRule="auto"/>
        <w:ind w:firstLine="709"/>
        <w:jc w:val="center"/>
        <w:rPr>
          <w:color w:val="000000" w:themeColor="text1"/>
          <w:sz w:val="24"/>
          <w:szCs w:val="24"/>
        </w:rPr>
      </w:pPr>
      <w:r w:rsidRPr="00D978EC">
        <w:rPr>
          <w:color w:val="000000" w:themeColor="text1"/>
          <w:sz w:val="24"/>
          <w:szCs w:val="24"/>
        </w:rPr>
        <w:t>Информация по предварительному отбору на сайте ЕИС:</w:t>
      </w:r>
    </w:p>
    <w:p w14:paraId="24204DB1" w14:textId="77777777" w:rsidR="00877A49" w:rsidRDefault="00877A49" w:rsidP="00225C76">
      <w:pPr>
        <w:pStyle w:val="ConsPlusNormal"/>
        <w:spacing w:line="276" w:lineRule="auto"/>
        <w:ind w:firstLine="709"/>
        <w:jc w:val="center"/>
        <w:rPr>
          <w:color w:val="000000" w:themeColor="text1"/>
          <w:sz w:val="24"/>
          <w:szCs w:val="24"/>
        </w:rPr>
      </w:pPr>
    </w:p>
    <w:p w14:paraId="32F2455A" w14:textId="713E64C3" w:rsidR="0059439F" w:rsidRDefault="000C3B5A" w:rsidP="00225C76">
      <w:pPr>
        <w:pStyle w:val="ConsPlusNormal"/>
        <w:spacing w:line="276" w:lineRule="auto"/>
        <w:ind w:firstLine="709"/>
        <w:jc w:val="center"/>
        <w:rPr>
          <w:color w:val="000000" w:themeColor="text1"/>
          <w:sz w:val="24"/>
          <w:szCs w:val="24"/>
        </w:rPr>
      </w:pPr>
      <w:hyperlink r:id="rId5" w:history="1">
        <w:r w:rsidRPr="004618C7">
          <w:rPr>
            <w:rStyle w:val="a3"/>
            <w:sz w:val="24"/>
            <w:szCs w:val="24"/>
          </w:rPr>
          <w:t>https://lk.zakupki.gov.ru/4</w:t>
        </w:r>
        <w:r w:rsidRPr="004618C7">
          <w:rPr>
            <w:rStyle w:val="a3"/>
            <w:sz w:val="24"/>
            <w:szCs w:val="24"/>
          </w:rPr>
          <w:t>4</w:t>
        </w:r>
        <w:r w:rsidRPr="004618C7">
          <w:rPr>
            <w:rStyle w:val="a3"/>
            <w:sz w:val="24"/>
            <w:szCs w:val="24"/>
          </w:rPr>
          <w:t>fz/priz/notic</w:t>
        </w:r>
        <w:r w:rsidRPr="004618C7">
          <w:rPr>
            <w:rStyle w:val="a3"/>
            <w:sz w:val="24"/>
            <w:szCs w:val="24"/>
          </w:rPr>
          <w:t>e</w:t>
        </w:r>
        <w:r w:rsidRPr="004618C7">
          <w:rPr>
            <w:rStyle w:val="a3"/>
            <w:sz w:val="24"/>
            <w:szCs w:val="24"/>
          </w:rPr>
          <w:t>615/po615/view/common-info.html?orderId=39196218</w:t>
        </w:r>
      </w:hyperlink>
    </w:p>
    <w:p w14:paraId="2DC68EBA" w14:textId="77777777" w:rsidR="001A5495" w:rsidRDefault="001A5495" w:rsidP="00225C76">
      <w:pPr>
        <w:pStyle w:val="ConsPlusNormal"/>
        <w:spacing w:line="276" w:lineRule="auto"/>
        <w:ind w:firstLine="709"/>
        <w:jc w:val="center"/>
        <w:rPr>
          <w:color w:val="000000" w:themeColor="text1"/>
          <w:sz w:val="24"/>
          <w:szCs w:val="24"/>
        </w:rPr>
      </w:pPr>
    </w:p>
    <w:p w14:paraId="0C3C0C3B" w14:textId="0ECD1363" w:rsidR="00FF6C6F" w:rsidRPr="0059439F" w:rsidRDefault="00FF6C6F" w:rsidP="000C3B5A">
      <w:pPr>
        <w:pStyle w:val="ConsPlusNormal"/>
        <w:spacing w:line="276" w:lineRule="auto"/>
        <w:ind w:firstLine="709"/>
        <w:jc w:val="center"/>
        <w:rPr>
          <w:b/>
          <w:sz w:val="24"/>
          <w:szCs w:val="24"/>
        </w:rPr>
      </w:pPr>
      <w:r w:rsidRPr="00BA5405">
        <w:rPr>
          <w:b/>
          <w:sz w:val="24"/>
          <w:szCs w:val="24"/>
        </w:rPr>
        <w:t xml:space="preserve">- </w:t>
      </w:r>
      <w:r w:rsidR="000C3B5A">
        <w:rPr>
          <w:b/>
          <w:sz w:val="24"/>
          <w:szCs w:val="24"/>
        </w:rPr>
        <w:t>О</w:t>
      </w:r>
      <w:r w:rsidR="000C3B5A" w:rsidRPr="000C3B5A">
        <w:rPr>
          <w:b/>
          <w:sz w:val="24"/>
          <w:szCs w:val="24"/>
        </w:rPr>
        <w:t>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случаях, предусмотренных пунктом 5 статьи 56.1 Федерального закона «Об объектах культурного наследия (памятниках истории и культуры) народов Российской Федерации», являющихся объектами культурного наследия либо выявленными объектами культурного наследия, в случаях, предусмотренных пунктом 6 статьи 56.1 указанного Федерального закона (№ 298)</w:t>
      </w:r>
      <w:r w:rsidR="00E55E57" w:rsidRPr="00BA5405">
        <w:rPr>
          <w:b/>
          <w:sz w:val="24"/>
          <w:szCs w:val="24"/>
        </w:rPr>
        <w:t>;</w:t>
      </w:r>
    </w:p>
    <w:p w14:paraId="76ADF2F8" w14:textId="77777777" w:rsidR="00FF6C6F" w:rsidRDefault="00FF6C6F" w:rsidP="00FF6C6F">
      <w:pPr>
        <w:pStyle w:val="ConsPlusNormal"/>
        <w:spacing w:line="276" w:lineRule="auto"/>
        <w:ind w:firstLine="709"/>
        <w:jc w:val="center"/>
        <w:rPr>
          <w:color w:val="000000" w:themeColor="text1"/>
          <w:sz w:val="24"/>
          <w:szCs w:val="24"/>
        </w:rPr>
      </w:pPr>
    </w:p>
    <w:p w14:paraId="0A4F1580" w14:textId="77777777" w:rsidR="00FF6C6F" w:rsidRDefault="00FF6C6F" w:rsidP="00FF6C6F">
      <w:pPr>
        <w:pStyle w:val="ConsPlusNormal"/>
        <w:spacing w:line="276" w:lineRule="auto"/>
        <w:ind w:firstLine="709"/>
        <w:jc w:val="center"/>
        <w:rPr>
          <w:color w:val="000000" w:themeColor="text1"/>
          <w:sz w:val="24"/>
          <w:szCs w:val="24"/>
        </w:rPr>
      </w:pPr>
      <w:r w:rsidRPr="00D978EC">
        <w:rPr>
          <w:color w:val="000000" w:themeColor="text1"/>
          <w:sz w:val="24"/>
          <w:szCs w:val="24"/>
        </w:rPr>
        <w:t>Информация по предварительному отбору на сайте ЕИС:</w:t>
      </w:r>
    </w:p>
    <w:p w14:paraId="60AEC161" w14:textId="77777777" w:rsidR="0059439F" w:rsidRDefault="0059439F" w:rsidP="00FF6C6F">
      <w:pPr>
        <w:pStyle w:val="ConsPlusNormal"/>
        <w:spacing w:line="276" w:lineRule="auto"/>
        <w:ind w:firstLine="709"/>
        <w:jc w:val="center"/>
        <w:rPr>
          <w:color w:val="000000" w:themeColor="text1"/>
          <w:sz w:val="24"/>
          <w:szCs w:val="24"/>
        </w:rPr>
      </w:pPr>
    </w:p>
    <w:p w14:paraId="2B3D8879" w14:textId="0F1EB9A9" w:rsidR="0059439F" w:rsidRDefault="00781264" w:rsidP="00FF6C6F">
      <w:pPr>
        <w:pStyle w:val="ConsPlusNormal"/>
        <w:spacing w:line="276" w:lineRule="auto"/>
        <w:ind w:firstLine="709"/>
        <w:jc w:val="center"/>
        <w:rPr>
          <w:color w:val="000000" w:themeColor="text1"/>
          <w:sz w:val="24"/>
          <w:szCs w:val="24"/>
        </w:rPr>
      </w:pPr>
      <w:hyperlink r:id="rId6" w:history="1">
        <w:r w:rsidRPr="004618C7">
          <w:rPr>
            <w:rStyle w:val="a3"/>
            <w:sz w:val="24"/>
            <w:szCs w:val="24"/>
          </w:rPr>
          <w:t>https://lk.zakupki.gov.ru/44fz/priz/notice615/po615/view/common-info.html?orderId=39196289</w:t>
        </w:r>
      </w:hyperlink>
    </w:p>
    <w:p w14:paraId="3C268B9B" w14:textId="77777777" w:rsidR="001A5495" w:rsidRDefault="001A5495" w:rsidP="00FF6C6F">
      <w:pPr>
        <w:pStyle w:val="ConsPlusNormal"/>
        <w:spacing w:line="276" w:lineRule="auto"/>
        <w:ind w:firstLine="709"/>
        <w:jc w:val="center"/>
        <w:rPr>
          <w:color w:val="000000" w:themeColor="text1"/>
          <w:sz w:val="24"/>
          <w:szCs w:val="24"/>
        </w:rPr>
      </w:pPr>
    </w:p>
    <w:p w14:paraId="18E83ADB" w14:textId="26E2F51D" w:rsidR="00ED4DA3" w:rsidRDefault="00225C76" w:rsidP="00ED5849">
      <w:pPr>
        <w:pStyle w:val="ConsPlusNormal"/>
        <w:spacing w:line="276" w:lineRule="auto"/>
        <w:ind w:firstLine="851"/>
        <w:jc w:val="center"/>
        <w:rPr>
          <w:b/>
          <w:sz w:val="24"/>
          <w:szCs w:val="24"/>
        </w:rPr>
      </w:pPr>
      <w:r w:rsidRPr="009102FF">
        <w:rPr>
          <w:b/>
          <w:sz w:val="24"/>
          <w:szCs w:val="24"/>
        </w:rPr>
        <w:t xml:space="preserve">- </w:t>
      </w:r>
      <w:r w:rsidR="00781264">
        <w:rPr>
          <w:b/>
          <w:sz w:val="24"/>
          <w:szCs w:val="24"/>
        </w:rPr>
        <w:t>О</w:t>
      </w:r>
      <w:r w:rsidR="00781264" w:rsidRPr="00781264">
        <w:rPr>
          <w:b/>
          <w:sz w:val="24"/>
          <w:szCs w:val="24"/>
        </w:rPr>
        <w:t xml:space="preserve">казание услуг по осуществлению строительного контроля </w:t>
      </w:r>
      <w:r w:rsidR="00E55E57" w:rsidRPr="00BA5405">
        <w:rPr>
          <w:b/>
          <w:sz w:val="24"/>
          <w:szCs w:val="24"/>
        </w:rPr>
        <w:t xml:space="preserve">(№ </w:t>
      </w:r>
      <w:r w:rsidR="0074022C">
        <w:rPr>
          <w:b/>
          <w:sz w:val="24"/>
          <w:szCs w:val="24"/>
        </w:rPr>
        <w:t>300</w:t>
      </w:r>
      <w:r w:rsidR="00E55E57" w:rsidRPr="00BA5405">
        <w:rPr>
          <w:b/>
          <w:sz w:val="24"/>
          <w:szCs w:val="24"/>
        </w:rPr>
        <w:t>)</w:t>
      </w:r>
      <w:r w:rsidR="00781264" w:rsidRPr="00781264">
        <w:rPr>
          <w:b/>
          <w:sz w:val="24"/>
          <w:szCs w:val="24"/>
        </w:rPr>
        <w:t>;</w:t>
      </w:r>
    </w:p>
    <w:p w14:paraId="6BE23133" w14:textId="77777777" w:rsidR="00ED5849" w:rsidRDefault="00ED5849" w:rsidP="00ED5849">
      <w:pPr>
        <w:pStyle w:val="ConsPlusNormal"/>
        <w:spacing w:line="276" w:lineRule="auto"/>
        <w:ind w:firstLine="851"/>
        <w:jc w:val="center"/>
        <w:rPr>
          <w:b/>
          <w:sz w:val="24"/>
          <w:szCs w:val="24"/>
        </w:rPr>
      </w:pPr>
    </w:p>
    <w:p w14:paraId="2026953D" w14:textId="77777777" w:rsidR="00ED4DA3" w:rsidRDefault="00ED4DA3" w:rsidP="00ED4DA3">
      <w:pPr>
        <w:pStyle w:val="ConsPlusNormal"/>
        <w:spacing w:line="276" w:lineRule="auto"/>
        <w:ind w:firstLine="709"/>
        <w:jc w:val="center"/>
        <w:rPr>
          <w:color w:val="000000" w:themeColor="text1"/>
          <w:sz w:val="24"/>
          <w:szCs w:val="24"/>
        </w:rPr>
      </w:pPr>
      <w:r w:rsidRPr="00D978EC">
        <w:rPr>
          <w:color w:val="000000" w:themeColor="text1"/>
          <w:sz w:val="24"/>
          <w:szCs w:val="24"/>
        </w:rPr>
        <w:t>Информация по предварительному отбору на сайте ЕИС:</w:t>
      </w:r>
    </w:p>
    <w:p w14:paraId="3F5A5FAB" w14:textId="77777777" w:rsidR="003C0CBF" w:rsidRDefault="003C0CBF" w:rsidP="00ED4DA3">
      <w:pPr>
        <w:pStyle w:val="ConsPlusNormal"/>
        <w:spacing w:line="276" w:lineRule="auto"/>
        <w:ind w:firstLine="709"/>
        <w:jc w:val="center"/>
        <w:rPr>
          <w:color w:val="000000" w:themeColor="text1"/>
          <w:sz w:val="24"/>
          <w:szCs w:val="24"/>
        </w:rPr>
      </w:pPr>
    </w:p>
    <w:p w14:paraId="19792D96" w14:textId="6AB682B5" w:rsidR="00F70C58" w:rsidRDefault="00781264" w:rsidP="00ED4DA3">
      <w:pPr>
        <w:pStyle w:val="ConsPlusNormal"/>
        <w:spacing w:line="276" w:lineRule="auto"/>
        <w:ind w:firstLine="709"/>
        <w:jc w:val="center"/>
        <w:rPr>
          <w:sz w:val="24"/>
          <w:szCs w:val="24"/>
        </w:rPr>
      </w:pPr>
      <w:hyperlink r:id="rId7" w:history="1">
        <w:r w:rsidRPr="004618C7">
          <w:rPr>
            <w:rStyle w:val="a3"/>
            <w:sz w:val="24"/>
            <w:szCs w:val="24"/>
          </w:rPr>
          <w:t>https://lk.zakupki.gov.ru/44fz/priz/notice615/po615/view/common-info.html?orderId=39196394</w:t>
        </w:r>
      </w:hyperlink>
    </w:p>
    <w:p w14:paraId="3ED2901A" w14:textId="77777777" w:rsidR="007A7A68" w:rsidRPr="00F70C58" w:rsidRDefault="007A7A68" w:rsidP="00ED4DA3">
      <w:pPr>
        <w:pStyle w:val="ConsPlusNormal"/>
        <w:spacing w:line="276" w:lineRule="auto"/>
        <w:ind w:firstLine="709"/>
        <w:jc w:val="center"/>
        <w:rPr>
          <w:sz w:val="24"/>
          <w:szCs w:val="24"/>
        </w:rPr>
      </w:pPr>
    </w:p>
    <w:p w14:paraId="64DAAF6E" w14:textId="22C0C3D6" w:rsidR="003C0CBF" w:rsidRDefault="00FF6F18" w:rsidP="003C0CBF">
      <w:pPr>
        <w:pStyle w:val="ConsPlusNormal"/>
        <w:spacing w:line="276" w:lineRule="auto"/>
        <w:ind w:firstLine="709"/>
        <w:jc w:val="center"/>
        <w:rPr>
          <w:b/>
          <w:sz w:val="24"/>
          <w:szCs w:val="24"/>
        </w:rPr>
      </w:pPr>
      <w:r w:rsidRPr="00FF6F18"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>О</w:t>
      </w:r>
      <w:r w:rsidRPr="00FF6F18">
        <w:rPr>
          <w:b/>
          <w:sz w:val="24"/>
          <w:szCs w:val="24"/>
        </w:rPr>
        <w:t>казание услуг и (или) выполнение работ по капитальному ремонту общего имущества многоквартирных домов, являющихся объектами культурного наследия, в случае, предусмотренном пунктом 4 статьи 56.1 Федерального закона «Об объектах культурного наследия (памятниках истории и культуры) народов Российской Федерации» (№ 301).</w:t>
      </w:r>
    </w:p>
    <w:p w14:paraId="348902A7" w14:textId="77777777" w:rsidR="003C0CBF" w:rsidRDefault="003C0CBF" w:rsidP="003C0CBF">
      <w:pPr>
        <w:pStyle w:val="ConsPlusNormal"/>
        <w:spacing w:line="276" w:lineRule="auto"/>
        <w:ind w:firstLine="709"/>
        <w:jc w:val="both"/>
        <w:rPr>
          <w:b/>
          <w:sz w:val="24"/>
          <w:szCs w:val="24"/>
        </w:rPr>
      </w:pPr>
    </w:p>
    <w:p w14:paraId="07378588" w14:textId="77777777" w:rsidR="003C0CBF" w:rsidRDefault="003C0CBF" w:rsidP="003C0CBF">
      <w:pPr>
        <w:pStyle w:val="ConsPlusNormal"/>
        <w:spacing w:line="276" w:lineRule="auto"/>
        <w:ind w:firstLine="709"/>
        <w:jc w:val="center"/>
        <w:rPr>
          <w:color w:val="000000" w:themeColor="text1"/>
          <w:sz w:val="24"/>
          <w:szCs w:val="24"/>
        </w:rPr>
      </w:pPr>
      <w:r w:rsidRPr="00D978EC">
        <w:rPr>
          <w:color w:val="000000" w:themeColor="text1"/>
          <w:sz w:val="24"/>
          <w:szCs w:val="24"/>
        </w:rPr>
        <w:t>Информация по предварительному отбору на сайте ЕИС:</w:t>
      </w:r>
    </w:p>
    <w:p w14:paraId="780A631B" w14:textId="77777777" w:rsidR="003C0CBF" w:rsidRDefault="003C0CBF" w:rsidP="003C0CBF">
      <w:pPr>
        <w:pStyle w:val="ConsPlusNormal"/>
        <w:spacing w:line="276" w:lineRule="auto"/>
        <w:ind w:firstLine="709"/>
        <w:jc w:val="center"/>
        <w:rPr>
          <w:color w:val="000000" w:themeColor="text1"/>
          <w:sz w:val="24"/>
          <w:szCs w:val="24"/>
        </w:rPr>
      </w:pPr>
    </w:p>
    <w:p w14:paraId="0ED96EB2" w14:textId="5B155BF0" w:rsidR="0046718B" w:rsidRDefault="00ED5849" w:rsidP="00ED4DA3">
      <w:pPr>
        <w:pStyle w:val="ConsPlusNormal"/>
        <w:spacing w:line="276" w:lineRule="auto"/>
        <w:ind w:firstLine="709"/>
        <w:jc w:val="center"/>
        <w:rPr>
          <w:b/>
          <w:sz w:val="24"/>
          <w:szCs w:val="24"/>
        </w:rPr>
      </w:pPr>
      <w:r w:rsidRPr="00ED5849">
        <w:rPr>
          <w:rStyle w:val="a3"/>
          <w:sz w:val="24"/>
          <w:szCs w:val="24"/>
        </w:rPr>
        <w:t>https://lk.zakupki.gov.ru/44fz/priz/notice615/po615/view/common-info.html?orderId=39196491</w:t>
      </w:r>
    </w:p>
    <w:p w14:paraId="74C3E285" w14:textId="12448C88" w:rsidR="00ED4DA3" w:rsidRPr="00D978EC" w:rsidRDefault="00ED4DA3" w:rsidP="00ED58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D97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и время </w:t>
      </w:r>
      <w:r w:rsidRPr="00D978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начала</w:t>
      </w:r>
      <w:r w:rsidRPr="00D97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подачи заявок</w:t>
      </w:r>
      <w:r w:rsidRPr="00D978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ED5849">
        <w:rPr>
          <w:rFonts w:ascii="Times New Roman" w:hAnsi="Times New Roman"/>
          <w:b/>
          <w:bCs/>
          <w:sz w:val="24"/>
          <w:szCs w:val="24"/>
        </w:rPr>
        <w:t>14</w:t>
      </w:r>
      <w:r w:rsidR="003834F8" w:rsidRPr="00B6374C">
        <w:rPr>
          <w:rFonts w:ascii="Times New Roman" w:hAnsi="Times New Roman"/>
          <w:b/>
          <w:sz w:val="24"/>
          <w:szCs w:val="24"/>
        </w:rPr>
        <w:t>.</w:t>
      </w:r>
      <w:r w:rsidR="001A5495">
        <w:rPr>
          <w:rFonts w:ascii="Times New Roman" w:hAnsi="Times New Roman"/>
          <w:b/>
          <w:sz w:val="24"/>
          <w:szCs w:val="24"/>
        </w:rPr>
        <w:t>0</w:t>
      </w:r>
      <w:r w:rsidR="00ED5849">
        <w:rPr>
          <w:rFonts w:ascii="Times New Roman" w:hAnsi="Times New Roman"/>
          <w:b/>
          <w:sz w:val="24"/>
          <w:szCs w:val="24"/>
        </w:rPr>
        <w:t>8</w:t>
      </w:r>
      <w:r w:rsidR="003834F8" w:rsidRPr="00B6374C">
        <w:rPr>
          <w:rFonts w:ascii="Times New Roman" w:hAnsi="Times New Roman"/>
          <w:b/>
          <w:sz w:val="24"/>
          <w:szCs w:val="24"/>
        </w:rPr>
        <w:t>.202</w:t>
      </w:r>
      <w:r w:rsidR="001A5495">
        <w:rPr>
          <w:rFonts w:ascii="Times New Roman" w:hAnsi="Times New Roman"/>
          <w:b/>
          <w:sz w:val="24"/>
          <w:szCs w:val="24"/>
        </w:rPr>
        <w:t>6</w:t>
      </w:r>
      <w:r w:rsidR="003834F8" w:rsidRPr="00B6374C">
        <w:rPr>
          <w:rFonts w:ascii="Times New Roman" w:hAnsi="Times New Roman"/>
          <w:b/>
          <w:sz w:val="24"/>
          <w:szCs w:val="24"/>
        </w:rPr>
        <w:t>, 00:00</w:t>
      </w:r>
    </w:p>
    <w:p w14:paraId="19D5EF58" w14:textId="7E764651" w:rsidR="00ED4DA3" w:rsidRDefault="00ED4DA3" w:rsidP="00ED58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97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и время </w:t>
      </w:r>
      <w:r w:rsidRPr="00D978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окончания</w:t>
      </w:r>
      <w:r w:rsidRPr="00D97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срока подачи заявок:</w:t>
      </w:r>
      <w:r w:rsidRPr="00D978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D5849">
        <w:rPr>
          <w:rFonts w:ascii="Times New Roman" w:hAnsi="Times New Roman"/>
          <w:b/>
          <w:bCs/>
          <w:sz w:val="24"/>
          <w:szCs w:val="24"/>
        </w:rPr>
        <w:t>03</w:t>
      </w:r>
      <w:r w:rsidR="003834F8" w:rsidRPr="00B6374C">
        <w:rPr>
          <w:rFonts w:ascii="Times New Roman" w:hAnsi="Times New Roman"/>
          <w:b/>
          <w:bCs/>
          <w:sz w:val="24"/>
          <w:szCs w:val="24"/>
        </w:rPr>
        <w:t>.</w:t>
      </w:r>
      <w:r w:rsidR="001A5495">
        <w:rPr>
          <w:rFonts w:ascii="Times New Roman" w:hAnsi="Times New Roman"/>
          <w:b/>
          <w:bCs/>
          <w:sz w:val="24"/>
          <w:szCs w:val="24"/>
        </w:rPr>
        <w:t>0</w:t>
      </w:r>
      <w:r w:rsidR="00ED5849">
        <w:rPr>
          <w:rFonts w:ascii="Times New Roman" w:hAnsi="Times New Roman"/>
          <w:b/>
          <w:bCs/>
          <w:sz w:val="24"/>
          <w:szCs w:val="24"/>
        </w:rPr>
        <w:t>9</w:t>
      </w:r>
      <w:r w:rsidR="003834F8" w:rsidRPr="00B6374C">
        <w:rPr>
          <w:rFonts w:ascii="Times New Roman" w:hAnsi="Times New Roman"/>
          <w:b/>
          <w:sz w:val="24"/>
          <w:szCs w:val="24"/>
        </w:rPr>
        <w:t>.202</w:t>
      </w:r>
      <w:r w:rsidR="001A5495">
        <w:rPr>
          <w:rFonts w:ascii="Times New Roman" w:hAnsi="Times New Roman"/>
          <w:b/>
          <w:sz w:val="24"/>
          <w:szCs w:val="24"/>
        </w:rPr>
        <w:t>6</w:t>
      </w:r>
      <w:r w:rsidR="003834F8" w:rsidRPr="00B6374C">
        <w:rPr>
          <w:rFonts w:ascii="Times New Roman" w:hAnsi="Times New Roman"/>
          <w:b/>
          <w:sz w:val="24"/>
          <w:szCs w:val="24"/>
        </w:rPr>
        <w:t>, 09:00</w:t>
      </w:r>
    </w:p>
    <w:p w14:paraId="3DFB7D35" w14:textId="77777777" w:rsidR="007A7A68" w:rsidRPr="00D978EC" w:rsidRDefault="007A7A68" w:rsidP="00ED4DA3">
      <w:pPr>
        <w:autoSpaceDE w:val="0"/>
        <w:autoSpaceDN w:val="0"/>
        <w:adjustRightInd w:val="0"/>
        <w:spacing w:after="6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E3AD49F" w14:textId="5114D2AC" w:rsidR="00E55E57" w:rsidRPr="00ED5849" w:rsidRDefault="006B2684" w:rsidP="00575A21">
      <w:pPr>
        <w:autoSpaceDE w:val="0"/>
        <w:autoSpaceDN w:val="0"/>
        <w:adjustRightInd w:val="0"/>
        <w:spacing w:after="0" w:line="276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78EC">
        <w:rPr>
          <w:rFonts w:ascii="Times New Roman" w:hAnsi="Times New Roman" w:cs="Times New Roman"/>
          <w:b/>
          <w:sz w:val="24"/>
          <w:szCs w:val="24"/>
          <w:u w:val="single"/>
        </w:rPr>
        <w:t>При наличии сведений об организации в реестре квалифицированных подрядных организаций</w:t>
      </w:r>
      <w:r w:rsidR="00B227C3" w:rsidRPr="00D978EC">
        <w:rPr>
          <w:rFonts w:ascii="Times New Roman" w:hAnsi="Times New Roman" w:cs="Times New Roman"/>
          <w:b/>
          <w:sz w:val="24"/>
          <w:szCs w:val="24"/>
          <w:u w:val="single"/>
        </w:rPr>
        <w:t xml:space="preserve"> Нижегородской области</w:t>
      </w:r>
      <w:r w:rsidRPr="00D978EC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 </w:t>
      </w:r>
      <w:r w:rsidR="002B77E6" w:rsidRPr="00D978EC">
        <w:rPr>
          <w:rFonts w:ascii="Times New Roman" w:hAnsi="Times New Roman" w:cs="Times New Roman"/>
          <w:b/>
          <w:sz w:val="24"/>
          <w:szCs w:val="24"/>
          <w:u w:val="single"/>
        </w:rPr>
        <w:t>названному</w:t>
      </w:r>
      <w:r w:rsidRPr="00D978EC">
        <w:rPr>
          <w:rFonts w:ascii="Times New Roman" w:hAnsi="Times New Roman" w:cs="Times New Roman"/>
          <w:b/>
          <w:sz w:val="24"/>
          <w:szCs w:val="24"/>
          <w:u w:val="single"/>
        </w:rPr>
        <w:t xml:space="preserve"> предмет</w:t>
      </w:r>
      <w:r w:rsidR="002B77E6" w:rsidRPr="00D978EC">
        <w:rPr>
          <w:rFonts w:ascii="Times New Roman" w:hAnsi="Times New Roman" w:cs="Times New Roman"/>
          <w:b/>
          <w:sz w:val="24"/>
          <w:szCs w:val="24"/>
          <w:u w:val="single"/>
        </w:rPr>
        <w:t>у</w:t>
      </w:r>
      <w:r w:rsidR="002F09AC" w:rsidRPr="00D978EC">
        <w:rPr>
          <w:rFonts w:ascii="Times New Roman" w:hAnsi="Times New Roman" w:cs="Times New Roman"/>
          <w:b/>
          <w:sz w:val="24"/>
          <w:szCs w:val="24"/>
          <w:u w:val="single"/>
        </w:rPr>
        <w:t xml:space="preserve"> аукциона</w:t>
      </w:r>
      <w:r w:rsidRPr="00D978EC">
        <w:rPr>
          <w:rFonts w:ascii="Times New Roman" w:hAnsi="Times New Roman" w:cs="Times New Roman"/>
          <w:b/>
          <w:sz w:val="24"/>
          <w:szCs w:val="24"/>
          <w:u w:val="single"/>
        </w:rPr>
        <w:t>, подача заявки на последующие предварительные отборы по такому же предмету аукциона не требуется!</w:t>
      </w:r>
    </w:p>
    <w:sectPr w:rsidR="00E55E57" w:rsidRPr="00ED5849" w:rsidSect="00ED5849">
      <w:pgSz w:w="11906" w:h="16838"/>
      <w:pgMar w:top="284" w:right="707" w:bottom="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3EE"/>
    <w:rsid w:val="0000217B"/>
    <w:rsid w:val="00006FB3"/>
    <w:rsid w:val="00007800"/>
    <w:rsid w:val="00020E13"/>
    <w:rsid w:val="00034699"/>
    <w:rsid w:val="0003528D"/>
    <w:rsid w:val="00055031"/>
    <w:rsid w:val="00064F56"/>
    <w:rsid w:val="00077B71"/>
    <w:rsid w:val="000A17C2"/>
    <w:rsid w:val="000A2792"/>
    <w:rsid w:val="000A6407"/>
    <w:rsid w:val="000C3B5A"/>
    <w:rsid w:val="000C4EC4"/>
    <w:rsid w:val="000C6F81"/>
    <w:rsid w:val="000D5D45"/>
    <w:rsid w:val="000F7F2D"/>
    <w:rsid w:val="001003F9"/>
    <w:rsid w:val="00104A3B"/>
    <w:rsid w:val="00105F87"/>
    <w:rsid w:val="00117327"/>
    <w:rsid w:val="001174AD"/>
    <w:rsid w:val="001249EE"/>
    <w:rsid w:val="0012585A"/>
    <w:rsid w:val="001302F9"/>
    <w:rsid w:val="001631AB"/>
    <w:rsid w:val="0017522E"/>
    <w:rsid w:val="001763F1"/>
    <w:rsid w:val="001767BB"/>
    <w:rsid w:val="00195339"/>
    <w:rsid w:val="001A5495"/>
    <w:rsid w:val="001C706D"/>
    <w:rsid w:val="00225C76"/>
    <w:rsid w:val="00230F32"/>
    <w:rsid w:val="00247FD1"/>
    <w:rsid w:val="00255074"/>
    <w:rsid w:val="002710A5"/>
    <w:rsid w:val="00286712"/>
    <w:rsid w:val="002A0C3B"/>
    <w:rsid w:val="002A557D"/>
    <w:rsid w:val="002A68F4"/>
    <w:rsid w:val="002B77E6"/>
    <w:rsid w:val="002C1B8A"/>
    <w:rsid w:val="002E185C"/>
    <w:rsid w:val="002E4C27"/>
    <w:rsid w:val="002F09AC"/>
    <w:rsid w:val="00315B76"/>
    <w:rsid w:val="0031629D"/>
    <w:rsid w:val="00322C8F"/>
    <w:rsid w:val="00342E1E"/>
    <w:rsid w:val="00343EBE"/>
    <w:rsid w:val="00346E40"/>
    <w:rsid w:val="00352873"/>
    <w:rsid w:val="003834F8"/>
    <w:rsid w:val="003B75BC"/>
    <w:rsid w:val="003C0CBF"/>
    <w:rsid w:val="003C5681"/>
    <w:rsid w:val="003D5545"/>
    <w:rsid w:val="003E4124"/>
    <w:rsid w:val="003F21AC"/>
    <w:rsid w:val="004012E8"/>
    <w:rsid w:val="004208B7"/>
    <w:rsid w:val="00430F5B"/>
    <w:rsid w:val="00461858"/>
    <w:rsid w:val="0046718B"/>
    <w:rsid w:val="004914E1"/>
    <w:rsid w:val="004A0487"/>
    <w:rsid w:val="004A26EC"/>
    <w:rsid w:val="004B1BCB"/>
    <w:rsid w:val="004E0B65"/>
    <w:rsid w:val="004F3B92"/>
    <w:rsid w:val="004F48DF"/>
    <w:rsid w:val="00501A1E"/>
    <w:rsid w:val="0053090B"/>
    <w:rsid w:val="00534E1B"/>
    <w:rsid w:val="00550CBC"/>
    <w:rsid w:val="0055102F"/>
    <w:rsid w:val="00560F00"/>
    <w:rsid w:val="00575A21"/>
    <w:rsid w:val="0057732E"/>
    <w:rsid w:val="00590EAF"/>
    <w:rsid w:val="0059439F"/>
    <w:rsid w:val="005968F2"/>
    <w:rsid w:val="005B49CE"/>
    <w:rsid w:val="00636B48"/>
    <w:rsid w:val="006473EE"/>
    <w:rsid w:val="006504DC"/>
    <w:rsid w:val="00670A55"/>
    <w:rsid w:val="00672AC0"/>
    <w:rsid w:val="006759FC"/>
    <w:rsid w:val="006A5488"/>
    <w:rsid w:val="006B2684"/>
    <w:rsid w:val="006B6BC2"/>
    <w:rsid w:val="006D4129"/>
    <w:rsid w:val="006D50BE"/>
    <w:rsid w:val="00714430"/>
    <w:rsid w:val="0073175B"/>
    <w:rsid w:val="00732EFB"/>
    <w:rsid w:val="0074022C"/>
    <w:rsid w:val="0075268E"/>
    <w:rsid w:val="007558C3"/>
    <w:rsid w:val="00761692"/>
    <w:rsid w:val="0076758F"/>
    <w:rsid w:val="00781264"/>
    <w:rsid w:val="007A753B"/>
    <w:rsid w:val="007A7A68"/>
    <w:rsid w:val="007B6708"/>
    <w:rsid w:val="007D0711"/>
    <w:rsid w:val="007D0C11"/>
    <w:rsid w:val="007F4AA2"/>
    <w:rsid w:val="008004DF"/>
    <w:rsid w:val="00803512"/>
    <w:rsid w:val="00822A7F"/>
    <w:rsid w:val="00823A26"/>
    <w:rsid w:val="00846A31"/>
    <w:rsid w:val="0085125F"/>
    <w:rsid w:val="00877A49"/>
    <w:rsid w:val="008C2075"/>
    <w:rsid w:val="008C365A"/>
    <w:rsid w:val="008C3C1D"/>
    <w:rsid w:val="008D23D1"/>
    <w:rsid w:val="008E316C"/>
    <w:rsid w:val="008F5ADE"/>
    <w:rsid w:val="00903386"/>
    <w:rsid w:val="009102FF"/>
    <w:rsid w:val="00911074"/>
    <w:rsid w:val="00912E9D"/>
    <w:rsid w:val="0092385B"/>
    <w:rsid w:val="009242E3"/>
    <w:rsid w:val="009265F9"/>
    <w:rsid w:val="00940DC9"/>
    <w:rsid w:val="00945B02"/>
    <w:rsid w:val="009869E9"/>
    <w:rsid w:val="009C3923"/>
    <w:rsid w:val="00A01982"/>
    <w:rsid w:val="00A21D15"/>
    <w:rsid w:val="00A413D3"/>
    <w:rsid w:val="00A660CE"/>
    <w:rsid w:val="00A67161"/>
    <w:rsid w:val="00AA7939"/>
    <w:rsid w:val="00AD01CE"/>
    <w:rsid w:val="00AE58BE"/>
    <w:rsid w:val="00AF1146"/>
    <w:rsid w:val="00B06D80"/>
    <w:rsid w:val="00B20E5E"/>
    <w:rsid w:val="00B227C3"/>
    <w:rsid w:val="00B42481"/>
    <w:rsid w:val="00B62D6C"/>
    <w:rsid w:val="00B71736"/>
    <w:rsid w:val="00B72F79"/>
    <w:rsid w:val="00B86833"/>
    <w:rsid w:val="00B876AB"/>
    <w:rsid w:val="00BA5405"/>
    <w:rsid w:val="00BB120A"/>
    <w:rsid w:val="00BB7FD0"/>
    <w:rsid w:val="00BF0861"/>
    <w:rsid w:val="00C13139"/>
    <w:rsid w:val="00C14A57"/>
    <w:rsid w:val="00C527F9"/>
    <w:rsid w:val="00C817E8"/>
    <w:rsid w:val="00C9414E"/>
    <w:rsid w:val="00CB05DE"/>
    <w:rsid w:val="00CB34BB"/>
    <w:rsid w:val="00CC42AD"/>
    <w:rsid w:val="00CD35F1"/>
    <w:rsid w:val="00CD4EF6"/>
    <w:rsid w:val="00CE7B14"/>
    <w:rsid w:val="00D013D2"/>
    <w:rsid w:val="00D03A8E"/>
    <w:rsid w:val="00D13D92"/>
    <w:rsid w:val="00D17580"/>
    <w:rsid w:val="00D34B99"/>
    <w:rsid w:val="00D41F71"/>
    <w:rsid w:val="00D46DE8"/>
    <w:rsid w:val="00D47B12"/>
    <w:rsid w:val="00D51C1A"/>
    <w:rsid w:val="00D6722A"/>
    <w:rsid w:val="00D70F55"/>
    <w:rsid w:val="00D77C15"/>
    <w:rsid w:val="00D978EC"/>
    <w:rsid w:val="00DA17EA"/>
    <w:rsid w:val="00DA3F00"/>
    <w:rsid w:val="00DD1F1E"/>
    <w:rsid w:val="00DD33D2"/>
    <w:rsid w:val="00DF0F12"/>
    <w:rsid w:val="00DF26C7"/>
    <w:rsid w:val="00DF2700"/>
    <w:rsid w:val="00E34B95"/>
    <w:rsid w:val="00E466CC"/>
    <w:rsid w:val="00E54BC5"/>
    <w:rsid w:val="00E55E57"/>
    <w:rsid w:val="00E76AED"/>
    <w:rsid w:val="00E86C68"/>
    <w:rsid w:val="00E90D0D"/>
    <w:rsid w:val="00EA13A2"/>
    <w:rsid w:val="00EA525F"/>
    <w:rsid w:val="00EB3976"/>
    <w:rsid w:val="00EB5000"/>
    <w:rsid w:val="00EB5C34"/>
    <w:rsid w:val="00EB7CCC"/>
    <w:rsid w:val="00EC42AC"/>
    <w:rsid w:val="00EC654D"/>
    <w:rsid w:val="00ED4DA3"/>
    <w:rsid w:val="00ED5849"/>
    <w:rsid w:val="00EE0257"/>
    <w:rsid w:val="00F079DC"/>
    <w:rsid w:val="00F158EA"/>
    <w:rsid w:val="00F24EEB"/>
    <w:rsid w:val="00F253BF"/>
    <w:rsid w:val="00F32711"/>
    <w:rsid w:val="00F368C8"/>
    <w:rsid w:val="00F40581"/>
    <w:rsid w:val="00F42E1B"/>
    <w:rsid w:val="00F478C0"/>
    <w:rsid w:val="00F66E38"/>
    <w:rsid w:val="00F70419"/>
    <w:rsid w:val="00F70C58"/>
    <w:rsid w:val="00F72641"/>
    <w:rsid w:val="00F77C7D"/>
    <w:rsid w:val="00FB7DD1"/>
    <w:rsid w:val="00FD5664"/>
    <w:rsid w:val="00FE744B"/>
    <w:rsid w:val="00FF6C6F"/>
    <w:rsid w:val="00FF6F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28AF1"/>
  <w15:docId w15:val="{D47E7839-1740-4360-AB89-23B8B0D6E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9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012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4012E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nhideWhenUsed/>
    <w:rsid w:val="00DA17E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22A7F"/>
    <w:rPr>
      <w:color w:val="954F72" w:themeColor="followedHyperlink"/>
      <w:u w:val="single"/>
    </w:rPr>
  </w:style>
  <w:style w:type="paragraph" w:customStyle="1" w:styleId="a5">
    <w:name w:val="Текст ТД"/>
    <w:basedOn w:val="a"/>
    <w:link w:val="a6"/>
    <w:qFormat/>
    <w:rsid w:val="009869E9"/>
    <w:pPr>
      <w:autoSpaceDE w:val="0"/>
      <w:autoSpaceDN w:val="0"/>
      <w:adjustRightInd w:val="0"/>
      <w:spacing w:after="20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Текст ТД Знак"/>
    <w:link w:val="a5"/>
    <w:locked/>
    <w:rsid w:val="009869E9"/>
    <w:rPr>
      <w:rFonts w:ascii="Times New Roman" w:eastAsia="Times New Roman" w:hAnsi="Times New Roman" w:cs="Times New Roman"/>
      <w:sz w:val="24"/>
      <w:szCs w:val="20"/>
    </w:rPr>
  </w:style>
  <w:style w:type="character" w:styleId="a7">
    <w:name w:val="annotation reference"/>
    <w:basedOn w:val="a0"/>
    <w:uiPriority w:val="99"/>
    <w:semiHidden/>
    <w:unhideWhenUsed/>
    <w:rsid w:val="00BB7FD0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B7FD0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B7FD0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B7FD0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B7FD0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BB7F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BB7F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30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k.zakupki.gov.ru/44fz/priz/notice615/po615/view/common-info.html?orderId=3919639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k.zakupki.gov.ru/44fz/priz/notice615/po615/view/common-info.html?orderId=39196289" TargetMode="External"/><Relationship Id="rId5" Type="http://schemas.openxmlformats.org/officeDocument/2006/relationships/hyperlink" Target="https://lk.zakupki.gov.ru/44fz/priz/notice615/po615/view/common-info.html?orderId=3919621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D84D9D-A7AC-40B8-A9C7-30DE5B024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В. Шутикова</dc:creator>
  <cp:keywords/>
  <dc:description/>
  <cp:lastModifiedBy>Анна Э. Лопатина</cp:lastModifiedBy>
  <cp:revision>28</cp:revision>
  <cp:lastPrinted>2017-04-24T08:38:00Z</cp:lastPrinted>
  <dcterms:created xsi:type="dcterms:W3CDTF">2025-11-06T11:57:00Z</dcterms:created>
  <dcterms:modified xsi:type="dcterms:W3CDTF">2026-08-13T08:46:00Z</dcterms:modified>
</cp:coreProperties>
</file>